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经我公司研究，为确保做好高速公路设施维修工作，我公司邀请贵单位于</w:t>
      </w:r>
      <w:r>
        <w:rPr>
          <w:rFonts w:hint="eastAsia" w:hAnsi="宋体"/>
          <w:b w:val="0"/>
          <w:bCs/>
          <w:color w:val="FF0000"/>
          <w:sz w:val="32"/>
          <w:szCs w:val="32"/>
          <w:u w:val="single"/>
          <w:lang w:val="en-US" w:eastAsia="zh-CN"/>
        </w:rPr>
        <w:t>2026年5月22日16点30分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宁夏交通科学研究所有限公司2026年日常养护四好农村路石嘴山事业部防撞墙刷漆整治项目</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宁夏交通科学研究所有限公司2026年日常养护四好农村路石嘴山事业部防撞墙刷漆整治项目</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（三）本次总限价为：675840元。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2026年5月21</w:t>
      </w:r>
      <w:bookmarkStart w:id="0" w:name="_GoBack"/>
      <w:bookmarkEnd w:id="0"/>
      <w:r>
        <w:rPr>
          <w:rFonts w:hint="eastAsia" w:hAnsi="宋体"/>
          <w:b w:val="0"/>
          <w:bCs/>
          <w:color w:val="auto"/>
          <w:sz w:val="32"/>
          <w:szCs w:val="32"/>
          <w:lang w:val="en-US" w:eastAsia="zh-CN"/>
        </w:rPr>
        <w:t>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宁夏交通科学研究所有限公司2026年日常养护四好农村路石嘴山事业部防撞墙刷漆整治项目</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宁夏交通科学研究所有限公司2026年日常养护四好农村路石嘴山事业部防撞墙刷漆整治项目</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3C0528B"/>
    <w:rsid w:val="05317ADA"/>
    <w:rsid w:val="056169D7"/>
    <w:rsid w:val="06AA2814"/>
    <w:rsid w:val="070A357C"/>
    <w:rsid w:val="074E33ED"/>
    <w:rsid w:val="090D0A22"/>
    <w:rsid w:val="0A465B8E"/>
    <w:rsid w:val="0A862287"/>
    <w:rsid w:val="0A8B0F61"/>
    <w:rsid w:val="0B5346A2"/>
    <w:rsid w:val="0BF57579"/>
    <w:rsid w:val="0D4D7231"/>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365A00"/>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994</Words>
  <Characters>1037</Characters>
  <Lines>7</Lines>
  <Paragraphs>1</Paragraphs>
  <TotalTime>4</TotalTime>
  <ScaleCrop>false</ScaleCrop>
  <LinksUpToDate>false</LinksUpToDate>
  <CharactersWithSpaces>1174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2026-06-01T11:06:36Z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